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9548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Александрово-Заводский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Онон-Борзинская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Зарипова Ю.Э.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Косачева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3439510)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5954888" w:id="3"/>
    <w:p>
      <w:pPr>
        <w:sectPr>
          <w:pgSz w:w="11906" w:h="16383" w:orient="portrait"/>
        </w:sectPr>
      </w:pPr>
    </w:p>
    <w:bookmarkEnd w:id="3"/>
    <w:bookmarkEnd w:id="0"/>
    <w:bookmarkStart w:name="block-25954890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>
      <w:pPr>
        <w:spacing w:before="0" w:after="0" w:line="264"/>
        <w:ind w:left="120"/>
        <w:jc w:val="both"/>
      </w:pPr>
    </w:p>
    <w:bookmarkStart w:name="block-25954890" w:id="6"/>
    <w:p>
      <w:pPr>
        <w:sectPr>
          <w:pgSz w:w="11906" w:h="16383" w:orient="portrait"/>
        </w:sectPr>
      </w:pPr>
    </w:p>
    <w:bookmarkEnd w:id="6"/>
    <w:bookmarkEnd w:id="4"/>
    <w:bookmarkStart w:name="block-2595488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5954889" w:id="8"/>
    <w:p>
      <w:pPr>
        <w:sectPr>
          <w:pgSz w:w="11906" w:h="16383" w:orient="portrait"/>
        </w:sectPr>
      </w:pPr>
    </w:p>
    <w:bookmarkEnd w:id="8"/>
    <w:bookmarkEnd w:id="7"/>
    <w:bookmarkStart w:name="block-25954891" w:id="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2"/>
      <w:bookmarkEnd w:id="12"/>
      <w:bookmarkStart w:name="_Toc134720971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5954891" w:id="14"/>
    <w:p>
      <w:pPr>
        <w:sectPr>
          <w:pgSz w:w="11906" w:h="16383" w:orient="portrait"/>
        </w:sectPr>
      </w:pPr>
    </w:p>
    <w:bookmarkEnd w:id="14"/>
    <w:bookmarkEnd w:id="9"/>
    <w:bookmarkStart w:name="block-2595488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54887" w:id="16"/>
    <w:p>
      <w:pPr>
        <w:sectPr>
          <w:pgSz w:w="16383" w:h="11906" w:orient="landscape"/>
        </w:sectPr>
      </w:pPr>
    </w:p>
    <w:bookmarkEnd w:id="16"/>
    <w:bookmarkEnd w:id="15"/>
    <w:bookmarkStart w:name="block-2595489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54892" w:id="18"/>
    <w:p>
      <w:pPr>
        <w:sectPr>
          <w:pgSz w:w="16383" w:h="11906" w:orient="landscape"/>
        </w:sectPr>
      </w:pPr>
    </w:p>
    <w:bookmarkEnd w:id="18"/>
    <w:bookmarkEnd w:id="17"/>
    <w:bookmarkStart w:name="block-25954893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Шипилова Н.В. Технология. Методическое пособие с поурочными разработками. 1 класс. </w:t>
      </w:r>
      <w:bookmarkEnd w:id="24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Шипилова Н.В. Технология. Методическое пособие с поурочными разработками. 2 класс. </w:t>
      </w:r>
      <w:bookmarkEnd w:id="25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Шипилова Н.В. Технология. Методическое пособие с поурочными разработками. 3 класс. 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Шипилова Н.В. Технология. Методическое пособие с поурочными разработками. 4 класс. 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8"/>
      <w:r>
        <w:rPr>
          <w:rFonts w:ascii="Times New Roman" w:hAnsi="Times New Roman"/>
          <w:b w:val="false"/>
          <w:i w:val="false"/>
          <w:color w:val="000000"/>
          <w:sz w:val="28"/>
        </w:rPr>
        <w:t>http://center.fio.ru/som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http://www.eor-np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http://www.eor.it.ru</w:t>
      </w:r>
      <w:bookmarkEnd w:id="30"/>
    </w:p>
    <w:bookmarkStart w:name="block-25954893" w:id="31"/>
    <w:p>
      <w:pPr>
        <w:sectPr>
          <w:pgSz w:w="11906" w:h="16383" w:orient="portrait"/>
        </w:sectPr>
      </w:pPr>
    </w:p>
    <w:bookmarkEnd w:id="3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